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Karta zgłoszeniowa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Powiatowego Festiwalu Piosenki Obcojęzycznej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 Liceum Ogólnokształcące im. Bartosza Głowackiego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Tomaszów Lubelski 202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Nazwa szkoły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Dokładny adres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………....................................................................................................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Imię i nazwisko opiekuna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………………………………………………………………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Telefon opiekuna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………………………………………………………………………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 mail opiekuna……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Kategoria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Solista: (I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mię i nazwisko)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...................................................................................................................................................             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Tytuł piosenki i wykonawca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Rodzaj akompaniamentu: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Potwierdzenie uczestnictwa  (pieczątka szkoły)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Prosimy o czytelne wypełnienie formularza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258" w:top="89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B85AfUVEiTA27Xv2f+mmgjaeAg==">AMUW2mWr6YlrDbKLOdJkrwY5hn085GAz9Y9O8CoEHZaaAIEtHb8Y/gdMK+3daz6fBEZErY+ew3C0V60MDTmaDeeOwOByMys2qfqDbXeU40Hvjdrsta+n/uE=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2020-02-04T09:37:00Z</dcterms:created>
  <dc:creator>VI LO</dc:creator>
</cp:coreProperties>
</file>